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CC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8D4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Приложение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D531F6" w:rsidRPr="00D531F6" w:rsidRDefault="008D4FCC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D531F6"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Утвержден:</w:t>
      </w:r>
    </w:p>
    <w:p w:rsidR="00D531F6" w:rsidRPr="00D531F6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23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</w:t>
      </w:r>
      <w:r w:rsidR="009537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>4-о</w:t>
      </w:r>
    </w:p>
    <w:p w:rsidR="00D531F6" w:rsidRPr="00D531F6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953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537E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37ED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 w:rsidR="009537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31F6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года</w:t>
      </w:r>
    </w:p>
    <w:p w:rsidR="00D531F6" w:rsidRPr="00D531F6" w:rsidRDefault="00D531F6" w:rsidP="00D53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1F6" w:rsidRPr="00D531F6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D531F6" w:rsidRPr="00D531F6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противодействия коррупции в БУ ДПО РА «УМЦ ГОЧС и ПБ в РА»</w:t>
      </w:r>
    </w:p>
    <w:p w:rsidR="00D531F6" w:rsidRPr="00D531F6" w:rsidRDefault="00D531F6" w:rsidP="00D5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</w:t>
      </w:r>
      <w:r w:rsidR="007F04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D5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3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20</w:t>
      </w:r>
      <w:r w:rsidR="007F04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523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523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D531F6" w:rsidRDefault="00D531F6" w:rsidP="00D531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9"/>
        <w:gridCol w:w="6418"/>
        <w:gridCol w:w="2265"/>
        <w:gridCol w:w="2240"/>
        <w:gridCol w:w="3054"/>
      </w:tblGrid>
      <w:tr w:rsidR="00D531F6" w:rsidRPr="0045141F" w:rsidTr="00FE1A42">
        <w:tc>
          <w:tcPr>
            <w:tcW w:w="809" w:type="dxa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18" w:type="dxa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40" w:type="dxa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 о ходе выполнения</w:t>
            </w:r>
          </w:p>
        </w:tc>
      </w:tr>
      <w:tr w:rsidR="00D531F6" w:rsidRPr="0045141F" w:rsidTr="00D531F6">
        <w:tc>
          <w:tcPr>
            <w:tcW w:w="14786" w:type="dxa"/>
            <w:gridSpan w:val="5"/>
          </w:tcPr>
          <w:p w:rsidR="00D531F6" w:rsidRPr="0045141F" w:rsidRDefault="00D531F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 – методическое и правовое обеспечение, закрепление стандартов поведения</w:t>
            </w:r>
          </w:p>
        </w:tc>
      </w:tr>
      <w:tr w:rsidR="00D531F6" w:rsidRPr="0045141F" w:rsidTr="00FE1A42">
        <w:tc>
          <w:tcPr>
            <w:tcW w:w="809" w:type="dxa"/>
          </w:tcPr>
          <w:p w:rsidR="00D531F6" w:rsidRPr="0045141F" w:rsidRDefault="00D531F6" w:rsidP="009C520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18" w:type="dxa"/>
          </w:tcPr>
          <w:p w:rsidR="00D531F6" w:rsidRPr="0045141F" w:rsidRDefault="00D531F6" w:rsidP="00D5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лиц, ответственных в учреждении за профилактику коррупционных и иных правонарушений. Возложение на данных лиц специальных функций.</w:t>
            </w:r>
          </w:p>
        </w:tc>
        <w:tc>
          <w:tcPr>
            <w:tcW w:w="2265" w:type="dxa"/>
            <w:shd w:val="clear" w:color="auto" w:fill="FFFFFF" w:themeFill="background1"/>
          </w:tcPr>
          <w:p w:rsidR="00D531F6" w:rsidRPr="0045141F" w:rsidRDefault="007F0426" w:rsidP="007F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</w:t>
            </w:r>
            <w:r w:rsidR="00D531F6" w:rsidRPr="0045141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1F6"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D531F6" w:rsidRDefault="00D531F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31F6" w:rsidRPr="0045141F" w:rsidRDefault="00D531F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D531F6" w:rsidRPr="0045141F" w:rsidRDefault="00D531F6" w:rsidP="007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 w:rsidR="007F0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5.07.20</w:t>
            </w:r>
            <w:r w:rsidR="007F0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52D" w:rsidRPr="0045141F" w:rsidTr="00FE1A42">
        <w:trPr>
          <w:trHeight w:val="2208"/>
        </w:trPr>
        <w:tc>
          <w:tcPr>
            <w:tcW w:w="809" w:type="dxa"/>
          </w:tcPr>
          <w:p w:rsidR="003A052D" w:rsidRPr="0045141F" w:rsidRDefault="003A052D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18" w:type="dxa"/>
          </w:tcPr>
          <w:p w:rsidR="003A052D" w:rsidRPr="00001B8C" w:rsidRDefault="003A052D" w:rsidP="00D5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мониторингу, принятию и актуализации ведомственных нормативных правовых актов в сфере противодействия коррупции,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052D" w:rsidRPr="00001B8C" w:rsidRDefault="003A052D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  <w:p w:rsidR="003A052D" w:rsidRPr="00001B8C" w:rsidRDefault="003A052D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 конфликте интересов и порядка урегулирования выявленного конфликта интересов в учреждении</w:t>
            </w:r>
          </w:p>
        </w:tc>
        <w:tc>
          <w:tcPr>
            <w:tcW w:w="2265" w:type="dxa"/>
            <w:shd w:val="clear" w:color="auto" w:fill="FFFFFF" w:themeFill="background1"/>
          </w:tcPr>
          <w:p w:rsidR="003A052D" w:rsidRPr="0045141F" w:rsidRDefault="003A052D" w:rsidP="000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3A052D" w:rsidRPr="0045141F" w:rsidRDefault="003A052D" w:rsidP="006B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3A052D" w:rsidRPr="0045141F" w:rsidRDefault="003A052D" w:rsidP="0000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далее ежегодно в срок до 30 января</w:t>
            </w:r>
          </w:p>
        </w:tc>
      </w:tr>
      <w:tr w:rsidR="003A052D" w:rsidRPr="0045141F" w:rsidTr="00FE1A42">
        <w:tc>
          <w:tcPr>
            <w:tcW w:w="809" w:type="dxa"/>
          </w:tcPr>
          <w:p w:rsidR="003A052D" w:rsidRPr="0045141F" w:rsidRDefault="003A052D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18" w:type="dxa"/>
          </w:tcPr>
          <w:p w:rsidR="003A052D" w:rsidRPr="00001B8C" w:rsidRDefault="003A052D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о комиссии по соблюдению</w:t>
            </w:r>
            <w:r w:rsidRPr="00001B8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урегулированию конфликта интересов работников учреждения</w:t>
            </w:r>
          </w:p>
        </w:tc>
        <w:tc>
          <w:tcPr>
            <w:tcW w:w="2265" w:type="dxa"/>
            <w:shd w:val="clear" w:color="auto" w:fill="FFFFFF" w:themeFill="background1"/>
          </w:tcPr>
          <w:p w:rsidR="003A052D" w:rsidRPr="0045141F" w:rsidRDefault="003A052D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495A34" w:rsidRDefault="00495A34" w:rsidP="004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A052D" w:rsidRPr="0045141F" w:rsidRDefault="00495A34" w:rsidP="004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3A052D" w:rsidRPr="0045141F" w:rsidRDefault="003A052D" w:rsidP="004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 w:rsidR="0049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9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ежегодно в срок до 30 января</w:t>
            </w:r>
          </w:p>
        </w:tc>
      </w:tr>
      <w:tr w:rsidR="003A052D" w:rsidRPr="0045141F" w:rsidTr="00D531F6">
        <w:tc>
          <w:tcPr>
            <w:tcW w:w="14786" w:type="dxa"/>
            <w:gridSpan w:val="5"/>
          </w:tcPr>
          <w:p w:rsidR="003A052D" w:rsidRPr="0045141F" w:rsidRDefault="003A052D" w:rsidP="00953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2. Разработка и внедрение специальных антикоррупционных процедур</w:t>
            </w:r>
          </w:p>
        </w:tc>
      </w:tr>
      <w:tr w:rsidR="007049D7" w:rsidRPr="0045141F" w:rsidTr="00FE1A42">
        <w:tc>
          <w:tcPr>
            <w:tcW w:w="809" w:type="dxa"/>
          </w:tcPr>
          <w:p w:rsidR="007049D7" w:rsidRPr="0045141F" w:rsidRDefault="007049D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7049D7" w:rsidRPr="0045141F" w:rsidRDefault="007049D7" w:rsidP="00AF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договоры, должностные инструкции работников,</w:t>
            </w:r>
            <w:r w:rsidR="00770122">
              <w:rPr>
                <w:color w:val="000000"/>
              </w:rPr>
              <w:t xml:space="preserve"> </w:t>
            </w:r>
            <w:r w:rsidR="00770122" w:rsidRPr="00AF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 договоры</w:t>
            </w:r>
            <w:r w:rsidR="00770122">
              <w:rPr>
                <w:color w:val="000000"/>
              </w:rPr>
              <w:t>,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трудового </w:t>
            </w:r>
            <w:r w:rsidR="00770122" w:rsidRPr="00770122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r w:rsidR="00770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122" w:rsidRPr="00770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5" w:type="dxa"/>
          </w:tcPr>
          <w:p w:rsidR="007049D7" w:rsidRPr="0045141F" w:rsidRDefault="00AF4ED8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7049D7" w:rsidRDefault="00495A34" w:rsidP="0000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</w:t>
            </w:r>
          </w:p>
        </w:tc>
        <w:tc>
          <w:tcPr>
            <w:tcW w:w="3054" w:type="dxa"/>
          </w:tcPr>
          <w:p w:rsidR="007049D7" w:rsidRPr="0045141F" w:rsidRDefault="00AF4ED8" w:rsidP="00AF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9D7" w:rsidRPr="0045141F" w:rsidTr="00FE1A42">
        <w:tc>
          <w:tcPr>
            <w:tcW w:w="809" w:type="dxa"/>
          </w:tcPr>
          <w:p w:rsidR="007049D7" w:rsidRPr="0045141F" w:rsidRDefault="007049D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7049D7" w:rsidRPr="00A46514" w:rsidRDefault="00A46514" w:rsidP="00495A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соблюдени</w:t>
            </w:r>
            <w:r w:rsidR="00495A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651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урегулированию конфликта интересов работников учреждения.</w:t>
            </w:r>
          </w:p>
        </w:tc>
        <w:tc>
          <w:tcPr>
            <w:tcW w:w="2265" w:type="dxa"/>
          </w:tcPr>
          <w:p w:rsidR="007049D7" w:rsidRPr="0045141F" w:rsidRDefault="00495A34" w:rsidP="0049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495A34" w:rsidRDefault="00495A34" w:rsidP="004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049D7" w:rsidRDefault="00495A34" w:rsidP="004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7049D7" w:rsidRPr="0045141F" w:rsidRDefault="00495A34" w:rsidP="0031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, далее ежегодно в срок до 30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A34" w:rsidRPr="0045141F" w:rsidTr="00FE1A42">
        <w:tc>
          <w:tcPr>
            <w:tcW w:w="809" w:type="dxa"/>
          </w:tcPr>
          <w:p w:rsidR="00495A34" w:rsidRPr="0045141F" w:rsidRDefault="00495A34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95A34" w:rsidRPr="0045141F" w:rsidRDefault="00495A34" w:rsidP="00495A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учреждении процедуры информирования работниками работодателя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порядка урегулирования выявленного конфликта интересов.</w:t>
            </w:r>
          </w:p>
        </w:tc>
        <w:tc>
          <w:tcPr>
            <w:tcW w:w="2265" w:type="dxa"/>
          </w:tcPr>
          <w:p w:rsidR="00495A34" w:rsidRPr="0045141F" w:rsidRDefault="00495A34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 2021года</w:t>
            </w:r>
          </w:p>
        </w:tc>
        <w:tc>
          <w:tcPr>
            <w:tcW w:w="2240" w:type="dxa"/>
          </w:tcPr>
          <w:p w:rsidR="00495A34" w:rsidRDefault="00495A34" w:rsidP="006B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5A34" w:rsidRDefault="00495A34" w:rsidP="006B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495A34" w:rsidRPr="0045141F" w:rsidRDefault="00495A34" w:rsidP="0031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3A052D" w:rsidRPr="0045141F" w:rsidTr="00FE1A42">
        <w:tc>
          <w:tcPr>
            <w:tcW w:w="809" w:type="dxa"/>
          </w:tcPr>
          <w:p w:rsidR="003A052D" w:rsidRPr="0045141F" w:rsidRDefault="003A052D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3A052D" w:rsidRPr="0045141F" w:rsidRDefault="003A052D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учреждении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, телефона доверия и т.п.).</w:t>
            </w:r>
          </w:p>
        </w:tc>
        <w:tc>
          <w:tcPr>
            <w:tcW w:w="2265" w:type="dxa"/>
          </w:tcPr>
          <w:p w:rsidR="003A052D" w:rsidRPr="0045141F" w:rsidRDefault="003173A9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052D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3A052D" w:rsidRPr="004514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A052D" w:rsidRPr="0045141F" w:rsidRDefault="003173A9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3A052D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</w:tcPr>
          <w:p w:rsidR="003A052D" w:rsidRPr="0045141F" w:rsidRDefault="003A052D" w:rsidP="0000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3A052D" w:rsidRPr="0045141F" w:rsidRDefault="003A052D" w:rsidP="0031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30.0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1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E56C6" w:rsidRPr="0045141F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учреждении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, телефона доверия и т.п.).</w:t>
            </w:r>
            <w:proofErr w:type="gramEnd"/>
          </w:p>
        </w:tc>
        <w:tc>
          <w:tcPr>
            <w:tcW w:w="2265" w:type="dxa"/>
          </w:tcPr>
          <w:p w:rsidR="00AE56C6" w:rsidRPr="0045141F" w:rsidRDefault="00AE56C6" w:rsidP="00AE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56C6" w:rsidRPr="0045141F" w:rsidRDefault="00AE56C6" w:rsidP="00AE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</w:tcPr>
          <w:p w:rsidR="00AE56C6" w:rsidRPr="0045141F" w:rsidRDefault="00AE56C6" w:rsidP="006B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AE56C6" w:rsidRPr="0045141F" w:rsidRDefault="00AE56C6" w:rsidP="00AE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E56C6" w:rsidRPr="00AE56C6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C6">
              <w:rPr>
                <w:rFonts w:ascii="Times New Roman" w:hAnsi="Times New Roman" w:cs="Times New Roman"/>
                <w:sz w:val="24"/>
                <w:szCs w:val="24"/>
              </w:rPr>
              <w:t>Внедрение в учреждении процедуры ежегодной актуализации сведений, содержащихся в анкетах, представляемых гражданами при назначении на должности в организации, об их родственниках и свойственниках, по форме дополнительной анкеты</w:t>
            </w:r>
            <w:proofErr w:type="gramStart"/>
            <w:r w:rsidRPr="00AE56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E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56C6" w:rsidRPr="0045141F" w:rsidRDefault="00AE56C6" w:rsidP="00AE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AE56C6" w:rsidRPr="0045141F" w:rsidRDefault="00AE56C6" w:rsidP="0053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AE56C6" w:rsidRPr="0045141F" w:rsidRDefault="00AE56C6" w:rsidP="00FD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ежегодно в срок до 30 </w:t>
            </w:r>
            <w:r w:rsidR="00FD5A7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E56C6" w:rsidRPr="0045141F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разработки соответствующих антикоррупционных мер.</w:t>
            </w:r>
          </w:p>
        </w:tc>
        <w:tc>
          <w:tcPr>
            <w:tcW w:w="2265" w:type="dxa"/>
          </w:tcPr>
          <w:p w:rsidR="00AE56C6" w:rsidRPr="0045141F" w:rsidRDefault="00FD5A7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56C6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E56C6" w:rsidRPr="0045141F" w:rsidRDefault="00FD5A7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E56C6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</w:tcPr>
          <w:p w:rsidR="00AE56C6" w:rsidRDefault="00AE56C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E56C6" w:rsidRPr="0045141F" w:rsidRDefault="00AE56C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AE56C6" w:rsidRPr="0045141F" w:rsidRDefault="00AE56C6" w:rsidP="00FD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 w:rsidR="00FD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D5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D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A77">
              <w:rPr>
                <w:rFonts w:ascii="Times New Roman" w:hAnsi="Times New Roman" w:cs="Times New Roman"/>
                <w:sz w:val="24"/>
                <w:szCs w:val="24"/>
              </w:rPr>
              <w:t>, далее ежегодно в срок до 30 января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shd w:val="clear" w:color="auto" w:fill="auto"/>
          </w:tcPr>
          <w:p w:rsidR="00AE56C6" w:rsidRPr="0045141F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процедуры приема, учета и рассмотрения обращений граждан и юридических лиц, в том числе  о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фактах коррупции со стороны работников учреждения.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669" w:rsidRPr="0061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обращениями.</w:t>
            </w:r>
          </w:p>
        </w:tc>
        <w:tc>
          <w:tcPr>
            <w:tcW w:w="2265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56C6" w:rsidRPr="0045141F" w:rsidRDefault="00AE56C6" w:rsidP="0061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240" w:type="dxa"/>
          </w:tcPr>
          <w:p w:rsidR="00AE56C6" w:rsidRDefault="00AE56C6" w:rsidP="0053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E56C6" w:rsidRPr="0045141F" w:rsidRDefault="00AE56C6" w:rsidP="0053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AE56C6" w:rsidRPr="0045141F" w:rsidRDefault="00AE56C6" w:rsidP="0061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Алтай до 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, далее ежегодно в срок до 30 января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shd w:val="clear" w:color="auto" w:fill="auto"/>
          </w:tcPr>
          <w:p w:rsidR="00AE56C6" w:rsidRPr="0045141F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сведений о доходах, расходах, об имуществе и обязательствах имущественного характера,  лицами, замещающими должности, осуществление полномочий по которым влечет за собой обязанность предоставлять данные сведения.</w:t>
            </w:r>
          </w:p>
        </w:tc>
        <w:tc>
          <w:tcPr>
            <w:tcW w:w="2265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271C16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</w:p>
        </w:tc>
        <w:tc>
          <w:tcPr>
            <w:tcW w:w="2240" w:type="dxa"/>
          </w:tcPr>
          <w:p w:rsidR="00AE56C6" w:rsidRDefault="00AE56C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E56C6" w:rsidRPr="0045141F" w:rsidRDefault="00AE56C6" w:rsidP="009C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AE56C6" w:rsidRPr="0045141F" w:rsidRDefault="00AE56C6" w:rsidP="0027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</w:t>
            </w:r>
            <w:r w:rsidR="00273E0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273E0F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366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73E0F"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6C6" w:rsidRPr="0045141F" w:rsidTr="00FE1A42">
        <w:tc>
          <w:tcPr>
            <w:tcW w:w="809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E56C6" w:rsidRPr="008B555F" w:rsidRDefault="00AE56C6" w:rsidP="009C52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 </w:t>
            </w:r>
            <w:hyperlink r:id="rId6" w:history="1">
              <w:r w:rsidRPr="008B555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12</w:t>
              </w:r>
            </w:hyperlink>
            <w:r w:rsidRPr="008B5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537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 декабря 2008 года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537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273-ФЗ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8B5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B5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устанавливающих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      </w:r>
          </w:p>
        </w:tc>
        <w:tc>
          <w:tcPr>
            <w:tcW w:w="2265" w:type="dxa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271C16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</w:p>
        </w:tc>
        <w:tc>
          <w:tcPr>
            <w:tcW w:w="2240" w:type="dxa"/>
          </w:tcPr>
          <w:p w:rsidR="00AE56C6" w:rsidRDefault="00AE56C6" w:rsidP="0053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E56C6" w:rsidRPr="0045141F" w:rsidRDefault="00AE56C6" w:rsidP="0053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Веркин С.Ф.</w:t>
            </w:r>
          </w:p>
        </w:tc>
        <w:tc>
          <w:tcPr>
            <w:tcW w:w="3054" w:type="dxa"/>
          </w:tcPr>
          <w:p w:rsidR="00AE56C6" w:rsidRPr="0045141F" w:rsidRDefault="00AE56C6" w:rsidP="0027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</w:t>
            </w:r>
            <w:r w:rsidR="00273E0F">
              <w:rPr>
                <w:rFonts w:ascii="Times New Roman" w:hAnsi="Times New Roman" w:cs="Times New Roman"/>
                <w:sz w:val="24"/>
                <w:szCs w:val="24"/>
              </w:rPr>
              <w:t>ежегодно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E0F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AE56C6" w:rsidRPr="0045141F" w:rsidTr="00D531F6">
        <w:tc>
          <w:tcPr>
            <w:tcW w:w="14786" w:type="dxa"/>
            <w:gridSpan w:val="5"/>
          </w:tcPr>
          <w:p w:rsidR="00AE56C6" w:rsidRPr="0045141F" w:rsidRDefault="00AE56C6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>3. Обучение и информирование работников учреждения</w:t>
            </w:r>
          </w:p>
        </w:tc>
      </w:tr>
      <w:tr w:rsidR="00481A17" w:rsidRPr="0045141F" w:rsidTr="00FE1A42">
        <w:tc>
          <w:tcPr>
            <w:tcW w:w="809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81A17" w:rsidRPr="0045141F" w:rsidRDefault="00481A17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работников под роспись с 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265" w:type="dxa"/>
            <w:shd w:val="clear" w:color="auto" w:fill="auto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271C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при приеме на работу</w:t>
            </w:r>
          </w:p>
        </w:tc>
        <w:tc>
          <w:tcPr>
            <w:tcW w:w="2240" w:type="dxa"/>
          </w:tcPr>
          <w:p w:rsidR="00481A17" w:rsidRPr="0045141F" w:rsidRDefault="00481A17" w:rsidP="00E5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481A17" w:rsidRPr="0045141F" w:rsidRDefault="00481A17" w:rsidP="004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481A17" w:rsidRPr="0045141F" w:rsidTr="00FE1A42">
        <w:tc>
          <w:tcPr>
            <w:tcW w:w="809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81A17" w:rsidRPr="0045141F" w:rsidRDefault="00481A17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265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color w:val="34251E"/>
                <w:sz w:val="24"/>
                <w:szCs w:val="24"/>
                <w:shd w:val="clear" w:color="auto" w:fill="271C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при издании нового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внесении изменений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</w:p>
        </w:tc>
        <w:tc>
          <w:tcPr>
            <w:tcW w:w="2240" w:type="dxa"/>
          </w:tcPr>
          <w:p w:rsidR="00481A17" w:rsidRPr="0045141F" w:rsidRDefault="00481A17" w:rsidP="00E5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481A17" w:rsidRDefault="00481A17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A17" w:rsidRPr="0045141F" w:rsidRDefault="00481A17" w:rsidP="004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ежегодно до 30 января</w:t>
            </w:r>
          </w:p>
        </w:tc>
      </w:tr>
      <w:tr w:rsidR="00481A17" w:rsidRPr="0045141F" w:rsidTr="00FE1A42">
        <w:tc>
          <w:tcPr>
            <w:tcW w:w="809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81A17" w:rsidRPr="0045141F" w:rsidRDefault="00481A17" w:rsidP="00481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A17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работников учреждения методических рекомендаций, памяток и иных информационных материалов по вопросам противодействия коррупции.</w:t>
            </w:r>
          </w:p>
        </w:tc>
        <w:tc>
          <w:tcPr>
            <w:tcW w:w="2265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color w:val="34251E"/>
                <w:sz w:val="24"/>
                <w:szCs w:val="24"/>
                <w:shd w:val="clear" w:color="auto" w:fill="271C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на общих собраниях</w:t>
            </w:r>
          </w:p>
        </w:tc>
        <w:tc>
          <w:tcPr>
            <w:tcW w:w="2240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Сидельникова О.Г.</w:t>
            </w:r>
          </w:p>
        </w:tc>
        <w:tc>
          <w:tcPr>
            <w:tcW w:w="3054" w:type="dxa"/>
          </w:tcPr>
          <w:p w:rsidR="00481A17" w:rsidRPr="0045141F" w:rsidRDefault="00481A17" w:rsidP="0048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481A17" w:rsidRPr="0045141F" w:rsidTr="00FE1A42">
        <w:tc>
          <w:tcPr>
            <w:tcW w:w="809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81A17" w:rsidRPr="0045141F" w:rsidRDefault="00481A17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color w:val="34251E"/>
                <w:sz w:val="24"/>
                <w:szCs w:val="24"/>
                <w:shd w:val="clear" w:color="auto" w:fill="271C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Сидельникова О.Г.</w:t>
            </w:r>
          </w:p>
        </w:tc>
        <w:tc>
          <w:tcPr>
            <w:tcW w:w="3054" w:type="dxa"/>
          </w:tcPr>
          <w:p w:rsidR="00481A17" w:rsidRPr="0045141F" w:rsidRDefault="00481A17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января</w:t>
            </w:r>
          </w:p>
        </w:tc>
      </w:tr>
      <w:tr w:rsidR="00481A17" w:rsidRPr="0045141F" w:rsidTr="00D531F6">
        <w:tc>
          <w:tcPr>
            <w:tcW w:w="14786" w:type="dxa"/>
            <w:gridSpan w:val="5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6A0890" w:rsidRPr="006A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6A0890" w:rsidRPr="0045141F" w:rsidTr="00FE1A42">
        <w:tc>
          <w:tcPr>
            <w:tcW w:w="809" w:type="dxa"/>
          </w:tcPr>
          <w:p w:rsidR="006A0890" w:rsidRPr="0045141F" w:rsidRDefault="006A0890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Align w:val="bottom"/>
          </w:tcPr>
          <w:p w:rsidR="006A0890" w:rsidRPr="00E87CF5" w:rsidRDefault="006A0890" w:rsidP="00E52232">
            <w:pPr>
              <w:pStyle w:val="a8"/>
              <w:jc w:val="both"/>
              <w:rPr>
                <w:sz w:val="24"/>
                <w:szCs w:val="24"/>
              </w:rPr>
            </w:pPr>
            <w:r w:rsidRPr="00E87CF5">
              <w:rPr>
                <w:sz w:val="24"/>
                <w:szCs w:val="24"/>
              </w:rPr>
              <w:t>Проведение мониторинга раздела «Противодействие коррупции» на официальном сайте учреждения в информационно-телекоммуникационной сети «Интернет» на предмет соответствия Едиными требованиями</w:t>
            </w:r>
            <w:r w:rsidRPr="00E87CF5">
              <w:rPr>
                <w:sz w:val="24"/>
                <w:szCs w:val="24"/>
                <w:vertAlign w:val="superscript"/>
              </w:rPr>
              <w:t>3</w:t>
            </w:r>
            <w:r w:rsidRPr="00E87CF5"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6A0890" w:rsidRDefault="00153B2B" w:rsidP="00153B2B">
            <w:pPr>
              <w:pStyle w:val="a8"/>
              <w:jc w:val="center"/>
            </w:pPr>
            <w:r>
              <w:t xml:space="preserve">30 июня </w:t>
            </w:r>
            <w:r w:rsidR="006A0890">
              <w:t>2021</w:t>
            </w:r>
          </w:p>
        </w:tc>
        <w:tc>
          <w:tcPr>
            <w:tcW w:w="2240" w:type="dxa"/>
          </w:tcPr>
          <w:p w:rsidR="006A0890" w:rsidRDefault="006A0890" w:rsidP="00FE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FE1A42">
              <w:rPr>
                <w:rFonts w:ascii="Times New Roman" w:hAnsi="Times New Roman" w:cs="Times New Roman"/>
                <w:sz w:val="24"/>
                <w:szCs w:val="24"/>
              </w:rPr>
              <w:t>Матвиевских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054" w:type="dxa"/>
          </w:tcPr>
          <w:p w:rsidR="006A0890" w:rsidRPr="0045141F" w:rsidRDefault="00FE1A42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890" w:rsidRPr="0045141F" w:rsidTr="00FE1A42">
        <w:tc>
          <w:tcPr>
            <w:tcW w:w="809" w:type="dxa"/>
          </w:tcPr>
          <w:p w:rsidR="006A0890" w:rsidRPr="0045141F" w:rsidRDefault="006A0890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Align w:val="bottom"/>
          </w:tcPr>
          <w:p w:rsidR="006A0890" w:rsidRPr="00E87CF5" w:rsidRDefault="006A0890" w:rsidP="00E52232">
            <w:pPr>
              <w:pStyle w:val="a8"/>
              <w:jc w:val="both"/>
              <w:rPr>
                <w:sz w:val="24"/>
                <w:szCs w:val="24"/>
              </w:rPr>
            </w:pPr>
            <w:r w:rsidRPr="00E87CF5">
              <w:rPr>
                <w:sz w:val="24"/>
                <w:szCs w:val="24"/>
              </w:rPr>
              <w:t>Размещение на официальном сайте учреждения в информационно-телекоммуникационной сети «Интернет», в разделе «Противодействие коррупции», актуальной информации об антикоррупционной деятельности учреждения.</w:t>
            </w:r>
          </w:p>
        </w:tc>
        <w:tc>
          <w:tcPr>
            <w:tcW w:w="2265" w:type="dxa"/>
          </w:tcPr>
          <w:p w:rsidR="006A0890" w:rsidRDefault="006A0890" w:rsidP="00E52232">
            <w:pPr>
              <w:pStyle w:val="a8"/>
              <w:jc w:val="center"/>
            </w:pPr>
            <w:r>
              <w:t>Постоянно</w:t>
            </w:r>
          </w:p>
        </w:tc>
        <w:tc>
          <w:tcPr>
            <w:tcW w:w="2240" w:type="dxa"/>
          </w:tcPr>
          <w:p w:rsidR="006A0890" w:rsidRDefault="00E87CF5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Матвиевских А.И.</w:t>
            </w:r>
          </w:p>
        </w:tc>
        <w:tc>
          <w:tcPr>
            <w:tcW w:w="3054" w:type="dxa"/>
          </w:tcPr>
          <w:p w:rsidR="006A0890" w:rsidRPr="0045141F" w:rsidRDefault="00E87CF5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6A0890" w:rsidRPr="0045141F" w:rsidTr="00FE1A42">
        <w:tc>
          <w:tcPr>
            <w:tcW w:w="809" w:type="dxa"/>
          </w:tcPr>
          <w:p w:rsidR="006A0890" w:rsidRPr="0045141F" w:rsidRDefault="006A0890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6A0890" w:rsidRPr="00E87CF5" w:rsidRDefault="006A0890" w:rsidP="00E87CF5">
            <w:pPr>
              <w:pStyle w:val="a8"/>
              <w:jc w:val="both"/>
              <w:rPr>
                <w:sz w:val="24"/>
                <w:szCs w:val="24"/>
              </w:rPr>
            </w:pPr>
            <w:r w:rsidRPr="00E87CF5">
              <w:rPr>
                <w:sz w:val="24"/>
                <w:szCs w:val="24"/>
              </w:rPr>
              <w:t>Опубликование на официальном сайте учреждения в информационно-телекоммуникационной сети «Интернет» текстов нормативных правовых актов Российской</w:t>
            </w:r>
            <w:r w:rsidR="00E87CF5" w:rsidRPr="00E87CF5">
              <w:rPr>
                <w:sz w:val="24"/>
                <w:szCs w:val="24"/>
              </w:rPr>
              <w:t xml:space="preserve"> Федерации и Республики Алтай локальных актов исполнительных органов государственной власти Республики Алтай, локальных актов учреждения в сфере противодействия коррупции.</w:t>
            </w:r>
          </w:p>
        </w:tc>
        <w:tc>
          <w:tcPr>
            <w:tcW w:w="2265" w:type="dxa"/>
          </w:tcPr>
          <w:p w:rsidR="006A0890" w:rsidRDefault="006A0890" w:rsidP="00E52232">
            <w:pPr>
              <w:pStyle w:val="a8"/>
              <w:jc w:val="center"/>
            </w:pPr>
            <w:r>
              <w:t>Постоянно</w:t>
            </w:r>
          </w:p>
        </w:tc>
        <w:tc>
          <w:tcPr>
            <w:tcW w:w="2240" w:type="dxa"/>
          </w:tcPr>
          <w:p w:rsidR="006A0890" w:rsidRDefault="00E87CF5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Матвиевских А.И.</w:t>
            </w:r>
          </w:p>
        </w:tc>
        <w:tc>
          <w:tcPr>
            <w:tcW w:w="3054" w:type="dxa"/>
          </w:tcPr>
          <w:p w:rsidR="006A0890" w:rsidRPr="0045141F" w:rsidRDefault="00E87CF5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E87CF5" w:rsidRPr="0045141F" w:rsidTr="007E0025">
        <w:tc>
          <w:tcPr>
            <w:tcW w:w="809" w:type="dxa"/>
          </w:tcPr>
          <w:p w:rsidR="00E87CF5" w:rsidRPr="0045141F" w:rsidRDefault="00E87CF5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Align w:val="bottom"/>
          </w:tcPr>
          <w:p w:rsidR="00E87CF5" w:rsidRDefault="00E87CF5" w:rsidP="00E52232">
            <w:pPr>
              <w:pStyle w:val="a8"/>
              <w:jc w:val="both"/>
            </w:pPr>
            <w:r>
              <w:t>Размещение в помещениях, занимаемых учреждением социальной рекламы, направленной на профилактику коррупционных проявлений со стороны граждан и предупреждение коррупционного поведения работников учреждения.</w:t>
            </w:r>
          </w:p>
        </w:tc>
        <w:tc>
          <w:tcPr>
            <w:tcW w:w="2265" w:type="dxa"/>
          </w:tcPr>
          <w:p w:rsidR="00E87CF5" w:rsidRDefault="00E87CF5" w:rsidP="00E52232">
            <w:pPr>
              <w:pStyle w:val="a8"/>
              <w:jc w:val="center"/>
            </w:pPr>
            <w:r>
              <w:t>Постоянно</w:t>
            </w:r>
          </w:p>
        </w:tc>
        <w:tc>
          <w:tcPr>
            <w:tcW w:w="2240" w:type="dxa"/>
          </w:tcPr>
          <w:p w:rsidR="00E87CF5" w:rsidRPr="0045141F" w:rsidRDefault="00E87CF5" w:rsidP="00E8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 Коротеева И. А.</w:t>
            </w:r>
          </w:p>
        </w:tc>
        <w:tc>
          <w:tcPr>
            <w:tcW w:w="3054" w:type="dxa"/>
          </w:tcPr>
          <w:p w:rsidR="00E87CF5" w:rsidRPr="0045141F" w:rsidRDefault="00E87CF5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481A17" w:rsidRPr="0045141F" w:rsidTr="00D531F6">
        <w:tc>
          <w:tcPr>
            <w:tcW w:w="14786" w:type="dxa"/>
            <w:gridSpan w:val="5"/>
          </w:tcPr>
          <w:p w:rsidR="00481A17" w:rsidRPr="0045141F" w:rsidRDefault="00481A17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A0890" w:rsidRPr="006A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</w:t>
            </w:r>
          </w:p>
        </w:tc>
      </w:tr>
      <w:tr w:rsidR="00A3409F" w:rsidRPr="0045141F" w:rsidTr="00FE1A42">
        <w:tc>
          <w:tcPr>
            <w:tcW w:w="809" w:type="dxa"/>
          </w:tcPr>
          <w:p w:rsidR="00A3409F" w:rsidRPr="0045141F" w:rsidRDefault="00A3409F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3409F" w:rsidRPr="0045141F" w:rsidRDefault="00A3409F" w:rsidP="00E52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антикоррупционных процедур и стандартов поведения.</w:t>
            </w:r>
          </w:p>
        </w:tc>
        <w:tc>
          <w:tcPr>
            <w:tcW w:w="2265" w:type="dxa"/>
          </w:tcPr>
          <w:p w:rsidR="00A3409F" w:rsidRPr="0045141F" w:rsidRDefault="00A3409F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A3409F" w:rsidRPr="0045141F" w:rsidRDefault="00A3409F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A3409F" w:rsidRPr="0045141F" w:rsidRDefault="00A3409F" w:rsidP="00A3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 января</w:t>
            </w:r>
          </w:p>
        </w:tc>
      </w:tr>
      <w:tr w:rsidR="00A3409F" w:rsidRPr="0045141F" w:rsidTr="00FE1A42">
        <w:tc>
          <w:tcPr>
            <w:tcW w:w="809" w:type="dxa"/>
          </w:tcPr>
          <w:p w:rsidR="00A3409F" w:rsidRPr="0045141F" w:rsidRDefault="00A3409F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A3409F" w:rsidRPr="0045141F" w:rsidRDefault="00A3409F" w:rsidP="00E52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наличия </w:t>
            </w:r>
            <w:r w:rsidRPr="00A3409F">
              <w:rPr>
                <w:rFonts w:ascii="Times New Roman" w:hAnsi="Times New Roman" w:cs="Times New Roman"/>
                <w:sz w:val="24"/>
                <w:szCs w:val="24"/>
              </w:rPr>
              <w:t>и достоверности первичных документов бухгалтерского учета.</w:t>
            </w:r>
          </w:p>
        </w:tc>
        <w:tc>
          <w:tcPr>
            <w:tcW w:w="2265" w:type="dxa"/>
          </w:tcPr>
          <w:p w:rsidR="00A3409F" w:rsidRPr="0045141F" w:rsidRDefault="00A3409F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A3409F" w:rsidRPr="0045141F" w:rsidRDefault="00A3409F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A3409F" w:rsidRPr="0045141F" w:rsidRDefault="00A3409F" w:rsidP="00E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30 января</w:t>
            </w:r>
          </w:p>
        </w:tc>
      </w:tr>
      <w:tr w:rsidR="00475421" w:rsidRPr="0045141F" w:rsidTr="00A96531">
        <w:tc>
          <w:tcPr>
            <w:tcW w:w="809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Align w:val="bottom"/>
          </w:tcPr>
          <w:p w:rsidR="00475421" w:rsidRPr="00475421" w:rsidRDefault="00475421" w:rsidP="00475421">
            <w:pPr>
              <w:pStyle w:val="a8"/>
              <w:tabs>
                <w:tab w:val="left" w:pos="4370"/>
              </w:tabs>
              <w:jc w:val="both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>Разработка и внедрение в организации форм комиссионного контроля экономической обоснованности расходов учреждения, в том числе при организации начисления заработной платы, поощрения и премирования сотрудников, а также в сферах с высоким коррупционным риском: закупки товаров и услуг для нужд организации.</w:t>
            </w:r>
          </w:p>
        </w:tc>
        <w:tc>
          <w:tcPr>
            <w:tcW w:w="2265" w:type="dxa"/>
          </w:tcPr>
          <w:p w:rsidR="00475421" w:rsidRPr="00475421" w:rsidRDefault="00475421" w:rsidP="005C4C10">
            <w:pPr>
              <w:pStyle w:val="a8"/>
              <w:spacing w:line="257" w:lineRule="auto"/>
              <w:jc w:val="center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>15</w:t>
            </w:r>
            <w:r w:rsidR="005C4C10">
              <w:rPr>
                <w:sz w:val="24"/>
                <w:szCs w:val="24"/>
              </w:rPr>
              <w:t xml:space="preserve"> июня </w:t>
            </w:r>
            <w:r w:rsidRPr="00475421">
              <w:rPr>
                <w:sz w:val="24"/>
                <w:szCs w:val="24"/>
              </w:rPr>
              <w:t>2021, далее постоянно</w:t>
            </w:r>
          </w:p>
        </w:tc>
        <w:tc>
          <w:tcPr>
            <w:tcW w:w="2240" w:type="dxa"/>
          </w:tcPr>
          <w:p w:rsidR="00475421" w:rsidRPr="00475421" w:rsidRDefault="00475421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1"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475421" w:rsidRPr="0045141F" w:rsidRDefault="00475421" w:rsidP="00E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30.06.2021, ежегодно до 30 января</w:t>
            </w:r>
          </w:p>
        </w:tc>
      </w:tr>
      <w:tr w:rsidR="00475421" w:rsidRPr="0045141F" w:rsidTr="00F671EA">
        <w:tc>
          <w:tcPr>
            <w:tcW w:w="809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75421" w:rsidRPr="00475421" w:rsidRDefault="00475421" w:rsidP="00475421">
            <w:pPr>
              <w:pStyle w:val="a8"/>
              <w:tabs>
                <w:tab w:val="left" w:pos="2545"/>
                <w:tab w:val="left" w:pos="4270"/>
              </w:tabs>
              <w:jc w:val="both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>Внедрение дополнительных мер по совершенствованию системы профилактики коррупционного поведения в отношении лиц, назначаемых на должности, предусматривающие</w:t>
            </w:r>
            <w:r w:rsidRPr="00475421">
              <w:rPr>
                <w:sz w:val="24"/>
                <w:szCs w:val="24"/>
              </w:rPr>
              <w:tab/>
              <w:t>выполнение организационно-распорядительных и административно-хозяйственных функций в учреждении</w:t>
            </w:r>
          </w:p>
        </w:tc>
        <w:tc>
          <w:tcPr>
            <w:tcW w:w="2265" w:type="dxa"/>
          </w:tcPr>
          <w:p w:rsidR="00475421" w:rsidRPr="00475421" w:rsidRDefault="00475421" w:rsidP="009537ED">
            <w:pPr>
              <w:pStyle w:val="a8"/>
              <w:jc w:val="center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>До 15</w:t>
            </w:r>
            <w:r w:rsidR="009537ED">
              <w:rPr>
                <w:sz w:val="24"/>
                <w:szCs w:val="24"/>
              </w:rPr>
              <w:t xml:space="preserve"> июля </w:t>
            </w:r>
            <w:r w:rsidRPr="00475421">
              <w:rPr>
                <w:sz w:val="24"/>
                <w:szCs w:val="24"/>
              </w:rPr>
              <w:t>2021, далее постоянно</w:t>
            </w:r>
          </w:p>
        </w:tc>
        <w:tc>
          <w:tcPr>
            <w:tcW w:w="2240" w:type="dxa"/>
          </w:tcPr>
          <w:p w:rsidR="00475421" w:rsidRPr="00475421" w:rsidRDefault="00475421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1"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475421" w:rsidRPr="0045141F" w:rsidRDefault="00475421" w:rsidP="0047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01.08.2021, ежегодно до 30 января</w:t>
            </w:r>
          </w:p>
        </w:tc>
      </w:tr>
      <w:tr w:rsidR="00475421" w:rsidRPr="0045141F" w:rsidTr="00A96531">
        <w:tc>
          <w:tcPr>
            <w:tcW w:w="809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Align w:val="bottom"/>
          </w:tcPr>
          <w:p w:rsidR="00475421" w:rsidRPr="00475421" w:rsidRDefault="00475421" w:rsidP="00E52232">
            <w:pPr>
              <w:pStyle w:val="a8"/>
              <w:jc w:val="both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 xml:space="preserve">Обеспечение проведения анализа информации об участниках закупок для нужд организации на предмет установления их </w:t>
            </w:r>
            <w:proofErr w:type="spellStart"/>
            <w:r w:rsidRPr="00475421">
              <w:rPr>
                <w:sz w:val="24"/>
                <w:szCs w:val="24"/>
              </w:rPr>
              <w:t>аффлирированных</w:t>
            </w:r>
            <w:proofErr w:type="spellEnd"/>
            <w:r w:rsidRPr="00475421">
              <w:rPr>
                <w:sz w:val="24"/>
                <w:szCs w:val="24"/>
              </w:rPr>
              <w:t xml:space="preserve"> связей с конкретными работниками учреждения. Организация </w:t>
            </w:r>
            <w:proofErr w:type="gramStart"/>
            <w:r w:rsidRPr="00475421">
              <w:rPr>
                <w:sz w:val="24"/>
                <w:szCs w:val="24"/>
              </w:rPr>
              <w:t>контроля за</w:t>
            </w:r>
            <w:proofErr w:type="gramEnd"/>
            <w:r w:rsidRPr="00475421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265" w:type="dxa"/>
          </w:tcPr>
          <w:p w:rsidR="00475421" w:rsidRPr="00475421" w:rsidRDefault="00475421" w:rsidP="00E52232">
            <w:pPr>
              <w:pStyle w:val="a8"/>
              <w:jc w:val="center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475421" w:rsidRPr="00475421" w:rsidRDefault="00153B2B" w:rsidP="001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475421" w:rsidRDefault="00475421" w:rsidP="00E52232">
            <w:pPr>
              <w:pStyle w:val="a8"/>
              <w:spacing w:line="252" w:lineRule="auto"/>
            </w:pPr>
            <w:r w:rsidRPr="0045141F">
              <w:rPr>
                <w:sz w:val="24"/>
                <w:szCs w:val="24"/>
              </w:rPr>
              <w:t xml:space="preserve">Доклад </w:t>
            </w:r>
            <w:r>
              <w:rPr>
                <w:sz w:val="24"/>
                <w:szCs w:val="24"/>
              </w:rPr>
              <w:t>Министру образования и науки</w:t>
            </w:r>
            <w:r w:rsidRPr="0045141F">
              <w:rPr>
                <w:sz w:val="24"/>
                <w:szCs w:val="24"/>
              </w:rPr>
              <w:t xml:space="preserve"> Республики Алтай</w:t>
            </w:r>
            <w:r>
              <w:rPr>
                <w:sz w:val="24"/>
                <w:szCs w:val="24"/>
              </w:rPr>
              <w:t xml:space="preserve"> </w:t>
            </w:r>
            <w:r w:rsidRPr="00153B2B">
              <w:rPr>
                <w:sz w:val="24"/>
                <w:szCs w:val="24"/>
              </w:rPr>
              <w:t>1 раз в полугодие в срок до 30 января и 30 июля</w:t>
            </w:r>
          </w:p>
        </w:tc>
      </w:tr>
      <w:tr w:rsidR="00475421" w:rsidRPr="0045141F" w:rsidTr="00D531F6">
        <w:tc>
          <w:tcPr>
            <w:tcW w:w="14786" w:type="dxa"/>
            <w:gridSpan w:val="5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53B2B" w:rsidRPr="00153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153B2B" w:rsidRPr="0045141F" w:rsidTr="00FE1A42">
        <w:tc>
          <w:tcPr>
            <w:tcW w:w="809" w:type="dxa"/>
          </w:tcPr>
          <w:p w:rsidR="00153B2B" w:rsidRPr="0045141F" w:rsidRDefault="00153B2B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153B2B" w:rsidRPr="0045141F" w:rsidRDefault="00153B2B" w:rsidP="00E52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коррупции.</w:t>
            </w:r>
          </w:p>
        </w:tc>
        <w:tc>
          <w:tcPr>
            <w:tcW w:w="2265" w:type="dxa"/>
          </w:tcPr>
          <w:p w:rsidR="00153B2B" w:rsidRPr="0045141F" w:rsidRDefault="00153B2B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153B2B" w:rsidRPr="0045141F" w:rsidRDefault="00153B2B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153B2B" w:rsidRPr="0045141F" w:rsidRDefault="00153B2B" w:rsidP="00E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153B2B">
              <w:rPr>
                <w:rFonts w:ascii="Times New Roman" w:hAnsi="Times New Roman" w:cs="Times New Roman"/>
                <w:sz w:val="24"/>
                <w:szCs w:val="24"/>
              </w:rPr>
              <w:t>до 30 января</w:t>
            </w:r>
          </w:p>
        </w:tc>
      </w:tr>
      <w:tr w:rsidR="00153B2B" w:rsidRPr="0045141F" w:rsidTr="00FE1A42">
        <w:tc>
          <w:tcPr>
            <w:tcW w:w="809" w:type="dxa"/>
          </w:tcPr>
          <w:p w:rsidR="00153B2B" w:rsidRPr="0045141F" w:rsidRDefault="00153B2B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153B2B" w:rsidRPr="0045141F" w:rsidRDefault="00153B2B" w:rsidP="00E52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  <w:tc>
          <w:tcPr>
            <w:tcW w:w="2265" w:type="dxa"/>
          </w:tcPr>
          <w:p w:rsidR="00153B2B" w:rsidRPr="0045141F" w:rsidRDefault="009537ED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153B2B" w:rsidRPr="0045141F" w:rsidRDefault="00B333F7" w:rsidP="00E5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153B2B" w:rsidRPr="0045141F" w:rsidRDefault="00153B2B" w:rsidP="00E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</w:t>
            </w:r>
            <w:r w:rsidRPr="00153B2B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  <w:tr w:rsidR="00475421" w:rsidRPr="0045141F" w:rsidTr="00FE1A42">
        <w:tc>
          <w:tcPr>
            <w:tcW w:w="809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475421" w:rsidRPr="0045141F" w:rsidRDefault="00475421" w:rsidP="009C5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</w:t>
            </w:r>
            <w:r w:rsidR="00153B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153B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учреждения кодекса этики и служебного поведения.</w:t>
            </w:r>
          </w:p>
        </w:tc>
        <w:tc>
          <w:tcPr>
            <w:tcW w:w="2265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</w:tcPr>
          <w:p w:rsidR="00475421" w:rsidRPr="0045141F" w:rsidRDefault="00475421" w:rsidP="009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Веркин С.Ф.</w:t>
            </w:r>
          </w:p>
        </w:tc>
        <w:tc>
          <w:tcPr>
            <w:tcW w:w="3054" w:type="dxa"/>
          </w:tcPr>
          <w:p w:rsidR="00475421" w:rsidRPr="0045141F" w:rsidRDefault="00475421" w:rsidP="009C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</w:t>
            </w:r>
            <w:r w:rsidRPr="004514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</w:t>
            </w:r>
            <w:r w:rsidR="00153B2B" w:rsidRPr="00153B2B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</w:tbl>
    <w:p w:rsidR="00D531F6" w:rsidRDefault="00D531F6" w:rsidP="00F8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33F7" w:rsidRDefault="00B333F7" w:rsidP="00F8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33F7" w:rsidRDefault="00B333F7" w:rsidP="00F8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33F7" w:rsidRDefault="00B333F7" w:rsidP="00B333F7">
      <w:pPr>
        <w:spacing w:after="319" w:line="1" w:lineRule="exact"/>
      </w:pPr>
      <w:bookmarkStart w:id="0" w:name="_GoBack"/>
      <w:bookmarkEnd w:id="0"/>
    </w:p>
    <w:p w:rsidR="00B333F7" w:rsidRPr="00B333F7" w:rsidRDefault="00B333F7" w:rsidP="00B333F7">
      <w:pPr>
        <w:pStyle w:val="1"/>
        <w:numPr>
          <w:ilvl w:val="0"/>
          <w:numId w:val="1"/>
        </w:numPr>
        <w:tabs>
          <w:tab w:val="left" w:pos="199"/>
        </w:tabs>
        <w:spacing w:after="260" w:line="252" w:lineRule="auto"/>
        <w:rPr>
          <w:sz w:val="24"/>
          <w:szCs w:val="24"/>
        </w:rPr>
      </w:pPr>
      <w:bookmarkStart w:id="1" w:name="bookmark0"/>
      <w:bookmarkEnd w:id="1"/>
      <w:r w:rsidRPr="00B333F7">
        <w:rPr>
          <w:sz w:val="24"/>
          <w:szCs w:val="24"/>
        </w:rPr>
        <w:lastRenderedPageBreak/>
        <w:t xml:space="preserve">Типовое </w:t>
      </w:r>
      <w:proofErr w:type="spellStart"/>
      <w:r w:rsidRPr="00B333F7">
        <w:rPr>
          <w:sz w:val="24"/>
          <w:szCs w:val="24"/>
        </w:rPr>
        <w:t>антикоррупционное</w:t>
      </w:r>
      <w:proofErr w:type="spellEnd"/>
      <w:r w:rsidRPr="00B333F7">
        <w:rPr>
          <w:sz w:val="24"/>
          <w:szCs w:val="24"/>
        </w:rPr>
        <w:t xml:space="preserve"> положение в трудовых договорах руководителя и работников учреждения в части соблюдение требований об урегулировании конфликта интересов - «руководитель (работник) обязан не допускать конфликта интересов, который влияет или может повлиять на объективное исполнение руководителем (работником) должностных обязанностей; о возникшем конфликте интересов или о возможности его возникновения уведомлять учредителя (работодателя) в письменной </w:t>
      </w:r>
      <w:proofErr w:type="gramStart"/>
      <w:r w:rsidRPr="00B333F7">
        <w:rPr>
          <w:sz w:val="24"/>
          <w:szCs w:val="24"/>
        </w:rPr>
        <w:t>форме</w:t>
      </w:r>
      <w:proofErr w:type="gramEnd"/>
      <w:r w:rsidRPr="00B333F7">
        <w:rPr>
          <w:sz w:val="24"/>
          <w:szCs w:val="24"/>
        </w:rPr>
        <w:t xml:space="preserve"> как только ему станет об этом известно».</w:t>
      </w:r>
    </w:p>
    <w:p w:rsidR="00B333F7" w:rsidRPr="00B333F7" w:rsidRDefault="00B333F7" w:rsidP="00B333F7">
      <w:pPr>
        <w:pStyle w:val="1"/>
        <w:numPr>
          <w:ilvl w:val="0"/>
          <w:numId w:val="1"/>
        </w:numPr>
        <w:tabs>
          <w:tab w:val="left" w:pos="210"/>
        </w:tabs>
        <w:spacing w:after="320"/>
        <w:rPr>
          <w:sz w:val="24"/>
          <w:szCs w:val="24"/>
        </w:rPr>
      </w:pPr>
      <w:bookmarkStart w:id="2" w:name="bookmark1"/>
      <w:bookmarkEnd w:id="2"/>
      <w:proofErr w:type="gramStart"/>
      <w:r w:rsidRPr="00B333F7">
        <w:rPr>
          <w:sz w:val="24"/>
          <w:szCs w:val="24"/>
        </w:rPr>
        <w:t>Утверждена</w:t>
      </w:r>
      <w:proofErr w:type="gramEnd"/>
      <w:r w:rsidRPr="00B333F7">
        <w:rPr>
          <w:sz w:val="24"/>
          <w:szCs w:val="24"/>
        </w:rPr>
        <w:t xml:space="preserve"> решением заседания Комиссии по координации работы по противодействию коррупции в Республике Алтай от 3 июля 2019 года № 1/2019</w:t>
      </w:r>
    </w:p>
    <w:p w:rsidR="00B333F7" w:rsidRPr="00B333F7" w:rsidRDefault="00B333F7" w:rsidP="00B333F7">
      <w:pPr>
        <w:pStyle w:val="1"/>
        <w:numPr>
          <w:ilvl w:val="0"/>
          <w:numId w:val="1"/>
        </w:numPr>
        <w:tabs>
          <w:tab w:val="left" w:pos="210"/>
        </w:tabs>
        <w:spacing w:after="320" w:line="252" w:lineRule="auto"/>
        <w:rPr>
          <w:sz w:val="24"/>
          <w:szCs w:val="24"/>
        </w:rPr>
      </w:pPr>
      <w:bookmarkStart w:id="3" w:name="bookmark2"/>
      <w:bookmarkEnd w:id="3"/>
      <w:proofErr w:type="gramStart"/>
      <w:r w:rsidRPr="00B333F7">
        <w:rPr>
          <w:sz w:val="24"/>
          <w:szCs w:val="24"/>
        </w:rPr>
        <w:t>Рекомендованными</w:t>
      </w:r>
      <w:proofErr w:type="gramEnd"/>
      <w:r w:rsidRPr="00B333F7">
        <w:rPr>
          <w:sz w:val="24"/>
          <w:szCs w:val="24"/>
        </w:rPr>
        <w:t xml:space="preserve"> к использованию Комиссией по координации работы по противодействию коррупции в Республике Алтай.</w:t>
      </w:r>
    </w:p>
    <w:p w:rsidR="00B333F7" w:rsidRPr="00B333F7" w:rsidRDefault="00B333F7" w:rsidP="00B333F7">
      <w:pPr>
        <w:pStyle w:val="1"/>
        <w:numPr>
          <w:ilvl w:val="0"/>
          <w:numId w:val="1"/>
        </w:numPr>
        <w:tabs>
          <w:tab w:val="left" w:pos="217"/>
        </w:tabs>
        <w:spacing w:after="320" w:line="283" w:lineRule="auto"/>
        <w:ind w:left="140" w:hanging="140"/>
        <w:rPr>
          <w:sz w:val="24"/>
          <w:szCs w:val="24"/>
        </w:rPr>
      </w:pPr>
      <w:bookmarkStart w:id="4" w:name="bookmark3"/>
      <w:bookmarkEnd w:id="4"/>
      <w:r w:rsidRPr="00B333F7">
        <w:rPr>
          <w:sz w:val="24"/>
          <w:szCs w:val="24"/>
        </w:rPr>
        <w:t>При наличии официального сайта учреждения. В случае отсутствия официального сайта информация размещается на официальном сайте исполнительного органа государственной власти, в подразделе «подведомственные учреждения».</w:t>
      </w:r>
    </w:p>
    <w:p w:rsidR="00F84969" w:rsidRDefault="00F84969" w:rsidP="00F8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F84969" w:rsidSect="009537E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EC"/>
    <w:multiLevelType w:val="multilevel"/>
    <w:tmpl w:val="738C5F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F6"/>
    <w:rsid w:val="00001B8C"/>
    <w:rsid w:val="000855AC"/>
    <w:rsid w:val="00153B2B"/>
    <w:rsid w:val="00177FEE"/>
    <w:rsid w:val="00273E0F"/>
    <w:rsid w:val="00296245"/>
    <w:rsid w:val="003173A9"/>
    <w:rsid w:val="00323372"/>
    <w:rsid w:val="0032533F"/>
    <w:rsid w:val="003A052D"/>
    <w:rsid w:val="00475421"/>
    <w:rsid w:val="00481A17"/>
    <w:rsid w:val="00484D76"/>
    <w:rsid w:val="00495A34"/>
    <w:rsid w:val="005230A8"/>
    <w:rsid w:val="005338FD"/>
    <w:rsid w:val="005A2A83"/>
    <w:rsid w:val="005C4C10"/>
    <w:rsid w:val="00613669"/>
    <w:rsid w:val="006A0890"/>
    <w:rsid w:val="006A6A23"/>
    <w:rsid w:val="007049D7"/>
    <w:rsid w:val="00770122"/>
    <w:rsid w:val="007F0426"/>
    <w:rsid w:val="00854443"/>
    <w:rsid w:val="008D4FCC"/>
    <w:rsid w:val="009537ED"/>
    <w:rsid w:val="009D18B0"/>
    <w:rsid w:val="00A3409F"/>
    <w:rsid w:val="00A46514"/>
    <w:rsid w:val="00AE56C6"/>
    <w:rsid w:val="00AF4ED8"/>
    <w:rsid w:val="00B333F7"/>
    <w:rsid w:val="00BC6F18"/>
    <w:rsid w:val="00C72C61"/>
    <w:rsid w:val="00D531F6"/>
    <w:rsid w:val="00DA2B0F"/>
    <w:rsid w:val="00E63EA6"/>
    <w:rsid w:val="00E87CF5"/>
    <w:rsid w:val="00F84969"/>
    <w:rsid w:val="00FD5A77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D531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FCC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6A0890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6A089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7542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4754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9">
    <w:name w:val="Основной текст_"/>
    <w:basedOn w:val="a0"/>
    <w:link w:val="1"/>
    <w:rsid w:val="00B333F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333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D531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194DF13B75AA0AF88D1A19A68CDE92C85E84D8CC4BBDE036890C42908F4020A9F6FAD9YAL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74E7-2833-4170-A115-364066C8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User Windows</cp:lastModifiedBy>
  <cp:revision>11</cp:revision>
  <cp:lastPrinted>2021-06-15T12:53:00Z</cp:lastPrinted>
  <dcterms:created xsi:type="dcterms:W3CDTF">2021-06-09T13:40:00Z</dcterms:created>
  <dcterms:modified xsi:type="dcterms:W3CDTF">2021-06-15T12:55:00Z</dcterms:modified>
</cp:coreProperties>
</file>